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8" w:rsidRDefault="00663108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663108" w:rsidRDefault="00663108">
      <w:pPr>
        <w:spacing w:after="1" w:line="220" w:lineRule="atLeast"/>
        <w:jc w:val="both"/>
        <w:outlineLvl w:val="0"/>
      </w:pPr>
    </w:p>
    <w:p w:rsidR="00663108" w:rsidRDefault="00663108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МОСКВЫ</w:t>
      </w:r>
    </w:p>
    <w:p w:rsidR="00663108" w:rsidRDefault="00663108">
      <w:pPr>
        <w:spacing w:after="1" w:line="220" w:lineRule="atLeast"/>
        <w:jc w:val="center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декабря 2009 г. N 1500-ПП</w:t>
      </w:r>
    </w:p>
    <w:p w:rsidR="00663108" w:rsidRDefault="00663108">
      <w:pPr>
        <w:spacing w:after="1" w:line="220" w:lineRule="atLeast"/>
        <w:jc w:val="center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ГОСУДАРСТВЕННЫХ СТАНДАРТАХ СОЦИАЛЬНОГО ОБСЛУЖИВАНИЯ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НАСЕЛЕНИЯ В ГОРОДЕ МОСКВЕ</w:t>
      </w:r>
    </w:p>
    <w:p w:rsidR="00663108" w:rsidRDefault="00663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3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(в ред. постановлений Правительства Москвы</w:t>
            </w:r>
          </w:p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26.12.2014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829-ПП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06.12.2016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817-ПП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города Москвы от 9 июля 2008 г. N 34 "О социальном обслуживании населения города Москвы" Правительство Москвы постановляет:</w:t>
      </w:r>
    </w:p>
    <w:p w:rsidR="00663108" w:rsidRDefault="0066310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26.12.2014 N 829-ПП)</w:t>
      </w:r>
    </w:p>
    <w:p w:rsidR="00663108" w:rsidRDefault="0066310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Утвердить:</w:t>
      </w:r>
    </w:p>
    <w:p w:rsidR="00663108" w:rsidRDefault="0066310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Социальные </w:t>
      </w:r>
      <w:hyperlink w:anchor="P35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обеспеченности и обслуживания граждан в государственных организациях социального обслуживания города Москвы (приложение 1).</w:t>
      </w:r>
    </w:p>
    <w:p w:rsidR="00663108" w:rsidRDefault="0066310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26.12.2014 N 829-ПП)</w:t>
      </w:r>
    </w:p>
    <w:p w:rsidR="00663108" w:rsidRDefault="0066310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1.2 - 1.3. Утратили силу с 1 января 2015 года.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26.12.2014 N 829-ПП.</w:t>
      </w:r>
    </w:p>
    <w:p w:rsidR="00663108" w:rsidRDefault="0066310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1.4 - 1.5. Утратили силу. 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06.12.2016 N 817-ПП.</w:t>
      </w:r>
    </w:p>
    <w:p w:rsidR="00663108" w:rsidRDefault="0066310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1.6 - 4. Утратили силу с 1 января 2015 года. -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26.12.2014 N 829-ПП.</w:t>
      </w:r>
    </w:p>
    <w:p w:rsidR="00663108" w:rsidRDefault="0066310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663108" w:rsidRDefault="00663108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Москвы от 26.12.2014 N 829-ПП)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И.о. Мэра Москвы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В.И. Ресин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1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Москвы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2009 г. N 1500-ПП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СОЦИАЛЬНЫЕ НОРМАТИВЫ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ОБЕСПЕЧЕННОСТИ И ОБСЛУЖИВАНИЯ ГРАЖДАН В ГОСУДАРСТВЕННЫХ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ОРГАНИЗАЦИЯХ СОЦИАЛЬНОГО ОБСЛУЖИВАНИЯ ГОРОДА МОСКВЫ</w:t>
      </w:r>
    </w:p>
    <w:p w:rsidR="00663108" w:rsidRDefault="00663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63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lastRenderedPageBreak/>
              <w:t>Список изменяющих документов</w:t>
            </w:r>
          </w:p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Москвы</w:t>
            </w:r>
          </w:p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26.12.2014 N 829-ПП)</w:t>
            </w:r>
          </w:p>
        </w:tc>
      </w:tr>
    </w:tbl>
    <w:p w:rsidR="00663108" w:rsidRDefault="00663108">
      <w:pPr>
        <w:spacing w:after="1" w:line="220" w:lineRule="atLeast"/>
        <w:jc w:val="both"/>
      </w:pPr>
    </w:p>
    <w:p w:rsidR="00663108" w:rsidRDefault="00663108">
      <w:pPr>
        <w:sectPr w:rsidR="00663108" w:rsidSect="00BD01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455"/>
        <w:gridCol w:w="3135"/>
        <w:gridCol w:w="3960"/>
      </w:tblGrid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Виды государственных организаций социального обслуживания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обеспеченности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Норматив обслуживания</w:t>
            </w:r>
          </w:p>
        </w:tc>
      </w:tr>
      <w:tr w:rsidR="00663108">
        <w:tc>
          <w:tcPr>
            <w:tcW w:w="660" w:type="dxa"/>
            <w:vMerge w:val="restart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455" w:type="dxa"/>
            <w:vMerge w:val="restart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 социального обслуживания</w:t>
            </w:r>
          </w:p>
        </w:tc>
        <w:tc>
          <w:tcPr>
            <w:tcW w:w="3135" w:type="dxa"/>
            <w:vMerge w:val="restart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каждом районе административного округа</w:t>
            </w:r>
          </w:p>
        </w:tc>
        <w:tc>
          <w:tcPr>
            <w:tcW w:w="3960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до 500 чел.;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63108" w:rsidRDefault="00663108"/>
        </w:tc>
        <w:tc>
          <w:tcPr>
            <w:tcW w:w="4455" w:type="dxa"/>
            <w:vMerge/>
          </w:tcPr>
          <w:p w:rsidR="00663108" w:rsidRDefault="00663108"/>
        </w:tc>
        <w:tc>
          <w:tcPr>
            <w:tcW w:w="3135" w:type="dxa"/>
            <w:vMerge/>
          </w:tcPr>
          <w:p w:rsidR="00663108" w:rsidRDefault="00663108"/>
        </w:tc>
        <w:tc>
          <w:tcPr>
            <w:tcW w:w="3960" w:type="dxa"/>
            <w:tcBorders>
              <w:top w:val="nil"/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от 501 до 1001 чел.;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63108" w:rsidRDefault="00663108"/>
        </w:tc>
        <w:tc>
          <w:tcPr>
            <w:tcW w:w="4455" w:type="dxa"/>
            <w:vMerge/>
          </w:tcPr>
          <w:p w:rsidR="00663108" w:rsidRDefault="00663108"/>
        </w:tc>
        <w:tc>
          <w:tcPr>
            <w:tcW w:w="3135" w:type="dxa"/>
            <w:vMerge/>
          </w:tcPr>
          <w:p w:rsidR="00663108" w:rsidRDefault="00663108"/>
        </w:tc>
        <w:tc>
          <w:tcPr>
            <w:tcW w:w="3960" w:type="dxa"/>
            <w:tcBorders>
              <w:top w:val="nil"/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от 1001 до 2000 чел.;</w:t>
            </w:r>
          </w:p>
        </w:tc>
      </w:tr>
      <w:tr w:rsidR="00663108">
        <w:tc>
          <w:tcPr>
            <w:tcW w:w="660" w:type="dxa"/>
            <w:vMerge/>
          </w:tcPr>
          <w:p w:rsidR="00663108" w:rsidRDefault="00663108"/>
        </w:tc>
        <w:tc>
          <w:tcPr>
            <w:tcW w:w="4455" w:type="dxa"/>
            <w:vMerge/>
          </w:tcPr>
          <w:p w:rsidR="00663108" w:rsidRDefault="00663108"/>
        </w:tc>
        <w:tc>
          <w:tcPr>
            <w:tcW w:w="3135" w:type="dxa"/>
            <w:vMerge/>
          </w:tcPr>
          <w:p w:rsidR="00663108" w:rsidRDefault="00663108"/>
        </w:tc>
        <w:tc>
          <w:tcPr>
            <w:tcW w:w="3960" w:type="dxa"/>
            <w:tcBorders>
              <w:top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свыше 2001 чел.</w:t>
            </w:r>
          </w:p>
        </w:tc>
      </w:tr>
      <w:tr w:rsidR="00663108">
        <w:tc>
          <w:tcPr>
            <w:tcW w:w="660" w:type="dxa"/>
            <w:vMerge w:val="restart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455" w:type="dxa"/>
            <w:vMerge w:val="restart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Комплексный центр социального обслуживания</w:t>
            </w:r>
          </w:p>
        </w:tc>
        <w:tc>
          <w:tcPr>
            <w:tcW w:w="3135" w:type="dxa"/>
            <w:vMerge w:val="restart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 каждом районе административного округа</w:t>
            </w:r>
          </w:p>
        </w:tc>
        <w:tc>
          <w:tcPr>
            <w:tcW w:w="3960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до 500 чел.;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63108" w:rsidRDefault="00663108"/>
        </w:tc>
        <w:tc>
          <w:tcPr>
            <w:tcW w:w="4455" w:type="dxa"/>
            <w:vMerge/>
          </w:tcPr>
          <w:p w:rsidR="00663108" w:rsidRDefault="00663108"/>
        </w:tc>
        <w:tc>
          <w:tcPr>
            <w:tcW w:w="3135" w:type="dxa"/>
            <w:vMerge/>
          </w:tcPr>
          <w:p w:rsidR="00663108" w:rsidRDefault="00663108"/>
        </w:tc>
        <w:tc>
          <w:tcPr>
            <w:tcW w:w="3960" w:type="dxa"/>
            <w:tcBorders>
              <w:top w:val="nil"/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от 501 до 1001 чел.;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663108" w:rsidRDefault="00663108"/>
        </w:tc>
        <w:tc>
          <w:tcPr>
            <w:tcW w:w="4455" w:type="dxa"/>
            <w:vMerge/>
          </w:tcPr>
          <w:p w:rsidR="00663108" w:rsidRDefault="00663108"/>
        </w:tc>
        <w:tc>
          <w:tcPr>
            <w:tcW w:w="3135" w:type="dxa"/>
            <w:vMerge/>
          </w:tcPr>
          <w:p w:rsidR="00663108" w:rsidRDefault="00663108"/>
        </w:tc>
        <w:tc>
          <w:tcPr>
            <w:tcW w:w="3960" w:type="dxa"/>
            <w:tcBorders>
              <w:top w:val="nil"/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от 1001 до 2000 чел.;</w:t>
            </w:r>
          </w:p>
        </w:tc>
      </w:tr>
      <w:tr w:rsidR="00663108">
        <w:tc>
          <w:tcPr>
            <w:tcW w:w="660" w:type="dxa"/>
            <w:vMerge/>
          </w:tcPr>
          <w:p w:rsidR="00663108" w:rsidRDefault="00663108"/>
        </w:tc>
        <w:tc>
          <w:tcPr>
            <w:tcW w:w="4455" w:type="dxa"/>
            <w:vMerge/>
          </w:tcPr>
          <w:p w:rsidR="00663108" w:rsidRDefault="00663108"/>
        </w:tc>
        <w:tc>
          <w:tcPr>
            <w:tcW w:w="3135" w:type="dxa"/>
            <w:vMerge/>
          </w:tcPr>
          <w:p w:rsidR="00663108" w:rsidRDefault="00663108"/>
        </w:tc>
        <w:tc>
          <w:tcPr>
            <w:tcW w:w="3960" w:type="dxa"/>
            <w:tcBorders>
              <w:top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свыше 2001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Центры социальной помощи семье и детям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учреждение на 50 тыс. населения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мере обращения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Социально-реабилитационный центр для несовершеннолетних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учреждение на 5-10 тыс. детей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 100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Социальный приют для детей и подростков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учреждение на 5-10 тыс. детей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 100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 социальной реабилитации и досуговой работы для инвалидов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1 учреждения на административный округ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мере обращения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 социальной реабилитации для детей-инвалидов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учреждение на 1 тыс. детей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мере обращения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Психоневрологический интернат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50 чел.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455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Детский дом-интернат</w:t>
            </w:r>
          </w:p>
        </w:tc>
        <w:tc>
          <w:tcPr>
            <w:tcW w:w="3135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50 чел.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63108" w:rsidRDefault="0066310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Москвы от 26.12.2014 N 829-ПП)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Пансионат для ветеранов войны и труда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50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Геронтопсихиатрический центр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150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Пансионаты для инвалидов по зрению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150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Реабилитационные центры для инвалидов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500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Социально-реабилитационный центр для ветеранов войн и Вооруженных сил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200 чел.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455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Кризисный центр помощи женщинам и детям</w:t>
            </w:r>
          </w:p>
        </w:tc>
        <w:tc>
          <w:tcPr>
            <w:tcW w:w="3135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35 чел.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63108" w:rsidRDefault="0066310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15 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Москвы от 26.12.2014 N 829-ПП)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Учреждение социальной помощи для бездомных граждан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От 30 до 620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Учреждение для содержания иностранных граждан с несовершеннолетними детьми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учреждение от 25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Социальные жилые дома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учреждение от 100 чел.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Центр технических средств реабилитации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1 учреждение (ресурсный центр)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мере обращения</w:t>
            </w:r>
          </w:p>
        </w:tc>
      </w:tr>
      <w:tr w:rsidR="00663108">
        <w:tc>
          <w:tcPr>
            <w:tcW w:w="6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445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Реабилитационный центр по социальной адаптации инвалидов и участников военных действий</w:t>
            </w:r>
          </w:p>
        </w:tc>
        <w:tc>
          <w:tcPr>
            <w:tcW w:w="3135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мере обращения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455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организации</w:t>
            </w:r>
          </w:p>
        </w:tc>
        <w:tc>
          <w:tcPr>
            <w:tcW w:w="3135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Создается по мере необходимости</w:t>
            </w:r>
          </w:p>
        </w:tc>
        <w:tc>
          <w:tcPr>
            <w:tcW w:w="3960" w:type="dxa"/>
            <w:tcBorders>
              <w:bottom w:val="nil"/>
            </w:tcBorders>
          </w:tcPr>
          <w:p w:rsidR="00663108" w:rsidRDefault="00663108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 мере обращения</w:t>
            </w:r>
          </w:p>
        </w:tc>
      </w:tr>
      <w:tr w:rsidR="00663108">
        <w:tblPrEx>
          <w:tblBorders>
            <w:insideH w:val="nil"/>
          </w:tblBorders>
        </w:tblPrEx>
        <w:tc>
          <w:tcPr>
            <w:tcW w:w="12210" w:type="dxa"/>
            <w:gridSpan w:val="4"/>
            <w:tcBorders>
              <w:top w:val="nil"/>
            </w:tcBorders>
          </w:tcPr>
          <w:p w:rsidR="00663108" w:rsidRDefault="00663108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 xml:space="preserve">(п. 21 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Москвы от 26.12.2014 N 829-ПП)</w:t>
            </w:r>
          </w:p>
        </w:tc>
      </w:tr>
    </w:tbl>
    <w:p w:rsidR="00663108" w:rsidRDefault="00663108">
      <w:pPr>
        <w:sectPr w:rsidR="0066310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2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Москвы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2009 г. N 1500-ПП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НОРМЫ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СРЕДНЕСУТОЧНЫХ ПРОДУКТОВЫХ НАБОРОВ ДЛЯ ОРГАНИЗАЦИИ ПИТАНИЯ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ГОСУДАРСТВЕННЫХ УЧРЕЖДЕНИЯХ СОЦИАЛЬНОГО ОБСЛУЖИВАНИЯ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Утратили силу с 1 января 2015 года.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>Правительства Москвы от 26.12.2014 N 829-ПП.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3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Москвы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2009 г. N 1500-ПП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НОРМЫ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ОБЕСПЕЧЕНИЯ ОДЕЖДОЙ, ОБУВЬЮ И МЯГКИМ ИНВЕНТАРЕМ ГРАЖДАН,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ПРОЖИВАЮЩИХ В ГОСУДАРСТВЕННЫХ УЧРЕЖДЕНИЯХ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СОЦИАЛЬНОГО ОБСЛУЖИВАНИЯ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Утратили силу с 1 января 2015 года.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>Правительства Москвы от 26.12.2014 N 829-ПП.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4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Москвы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2009 г. N 1500-ПП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НОРМЫ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ВЫДАЧИ СПЕЦИАЛЬНОЙ ОДЕЖДЫ ДЛЯ РАБОТНИКОВ ГОСУДАРСТВЕННЫХ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ОРГАНИЗАЦИЙ СОЦИАЛЬНОГО ОБСЛУЖИВАНИЯ ГОРОДА МОСКВЫ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Утратили силу.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>от 06.12.2016 N 817-ПП.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Приложение 5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Москвы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2009 г. N 1500-ПП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СРОКИ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ПОЛЬЗОВАНИЯ ТЕХНИЧЕСКИМИ СРЕДСТВАМИ РЕАБИЛИТАЦИИ, ПРОТЕЗАМИ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ПРОТЕЗНО-ОРТОПЕДИЧЕСКИМИ ИЗДЕЛИЯМИ ДО ИХ ЗАМЕНЫ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Утратили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>от 06.12.2016 N 817-ПП.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6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Москвы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2009 г. N 1500-ПП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МИНИМАЛЬНЫЕ СОЦИАЛЬНЫЕ НОРМАТИВЫ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ОБЕСПЕЧЕНИЮ НОРМОЙ ЗЕМЛИ НА ОДНОГО ПРОЖИВАЮЩЕГО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ГОСУДАРСТВЕННЫХ УЧРЕЖДЕНИЯХ СТАЦИОНАРНОГО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СОЦИАЛЬНОГО ОБСЛУЖИВАНИЯ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Утратили силу с 1 января 2015 года.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>Правительства Москвы от 26.12.2014 N 829-ПП.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7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к постановлению Правительства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Москвы</w:t>
      </w:r>
    </w:p>
    <w:p w:rsidR="00663108" w:rsidRDefault="00663108">
      <w:pPr>
        <w:spacing w:after="1" w:line="220" w:lineRule="atLeast"/>
        <w:jc w:val="right"/>
      </w:pPr>
      <w:r>
        <w:rPr>
          <w:rFonts w:ascii="Calibri" w:hAnsi="Calibri" w:cs="Calibri"/>
        </w:rPr>
        <w:t>от 29 декабря 2009 г. N 1500-ПП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МИНИМАЛЬНЫЕ СОЦИАЛЬНЫЕ НОРМАТИВЫ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ОБЕСПЕЧЕНИЮ НОРМОЙ ПЛОЩАДИ НА ОДНОГО ПРОЖИВАЮЩЕГО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ГОСУДАРСТВЕННЫХ УЧРЕЖДЕНИЯХ СТАЦИОНАРНОГО</w:t>
      </w:r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СОЦИАЛЬНОГО ОБСЛУЖИВАНИЯ</w:t>
      </w:r>
    </w:p>
    <w:p w:rsidR="00663108" w:rsidRDefault="00663108">
      <w:pPr>
        <w:spacing w:before="220" w:after="1" w:line="220" w:lineRule="atLeast"/>
        <w:jc w:val="center"/>
      </w:pPr>
      <w:r>
        <w:rPr>
          <w:rFonts w:ascii="Calibri" w:hAnsi="Calibri" w:cs="Calibri"/>
        </w:rPr>
        <w:t xml:space="preserve">Утратили силу с 1 января 2015 года.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</w:p>
    <w:p w:rsidR="00663108" w:rsidRDefault="00663108">
      <w:pPr>
        <w:spacing w:after="1" w:line="220" w:lineRule="atLeast"/>
        <w:jc w:val="center"/>
      </w:pPr>
      <w:r>
        <w:rPr>
          <w:rFonts w:ascii="Calibri" w:hAnsi="Calibri" w:cs="Calibri"/>
        </w:rPr>
        <w:t>Правительства Москвы от 26.12.2014 N 829-ПП.</w:t>
      </w: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spacing w:after="1" w:line="220" w:lineRule="atLeast"/>
        <w:jc w:val="both"/>
      </w:pPr>
    </w:p>
    <w:p w:rsidR="00663108" w:rsidRDefault="0066310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" w:name="_GoBack"/>
      <w:bookmarkEnd w:id="1"/>
    </w:p>
    <w:sectPr w:rsidR="00A05643" w:rsidSect="0004670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5E"/>
    <w:rsid w:val="00663108"/>
    <w:rsid w:val="00A05643"/>
    <w:rsid w:val="00C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F01E6-2BDE-40A7-AF7C-F209461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DE154DBF3C79AAD2188313B395210722C1608AAD9FA6A1DB849848E21476BB1EAC88138631984D97B17F447F2AB53A7C11D1F36F5B7AB90Dm017F" TargetMode="External"/><Relationship Id="rId13" Type="http://schemas.openxmlformats.org/officeDocument/2006/relationships/hyperlink" Target="consultantplus://offline/ref=DBDE154DBF3C79AAD2188313B395210722C1608AAD9FA6A1DB849848E21476BB1EAC88138631984D90BB7F447F2AB53A7C11D1F36F5B7AB90Dm017F" TargetMode="External"/><Relationship Id="rId18" Type="http://schemas.openxmlformats.org/officeDocument/2006/relationships/hyperlink" Target="consultantplus://offline/ref=DBDE154DBF3C79AAD2188313B395210722C1608AAD9FA6A1DB849848E21476BB1EAC88138631984D90B97F447F2AB53A7C11D1F36F5B7AB90Dm01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DE154DBF3C79AAD2188313B395210722C16089AC9DADA1DB849848E21476BB1EAC88138631984D90BE7F447F2AB53A7C11D1F36F5B7AB90Dm017F" TargetMode="External"/><Relationship Id="rId7" Type="http://schemas.openxmlformats.org/officeDocument/2006/relationships/hyperlink" Target="consultantplus://offline/ref=DBDE154DBF3C79AAD2188313B395210722C16E8DA89FA7A1DB849848E21476BB1EAC88138631984F9CBD7F447F2AB53A7C11D1F36F5B7AB90Dm017F" TargetMode="External"/><Relationship Id="rId12" Type="http://schemas.openxmlformats.org/officeDocument/2006/relationships/hyperlink" Target="consultantplus://offline/ref=DBDE154DBF3C79AAD2188313B395210722C1608AAD9FA6A1DB849848E21476BB1EAC88138631984D90B97F447F2AB53A7C11D1F36F5B7AB90Dm017F" TargetMode="External"/><Relationship Id="rId17" Type="http://schemas.openxmlformats.org/officeDocument/2006/relationships/hyperlink" Target="consultantplus://offline/ref=DBDE154DBF3C79AAD2188313B395210722C1608AAD9FA6A1DB849848E21476BB1EAC88138631984D90BF7F447F2AB53A7C11D1F36F5B7AB90Dm017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DE154DBF3C79AAD2188313B395210722C1608AAD9FA6A1DB849848E21476BB1EAC88138631984D90BF7F447F2AB53A7C11D1F36F5B7AB90Dm017F" TargetMode="External"/><Relationship Id="rId20" Type="http://schemas.openxmlformats.org/officeDocument/2006/relationships/hyperlink" Target="consultantplus://offline/ref=DBDE154DBF3C79AAD2188313B395210722C16089AC9DADA1DB849848E21476BB1EAC88138631984D90BE7F447F2AB53A7C11D1F36F5B7AB90Dm01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DE154DBF3C79AAD2188313B395210722C16089AC9DADA1DB849848E21476BB1EAC88138631984D90BE7F447F2AB53A7C11D1F36F5B7AB90Dm017F" TargetMode="External"/><Relationship Id="rId11" Type="http://schemas.openxmlformats.org/officeDocument/2006/relationships/hyperlink" Target="consultantplus://offline/ref=DBDE154DBF3C79AAD2188313B395210722C16089AC9DADA1DB849848E21476BB1EAC88138631984D90BE7F447F2AB53A7C11D1F36F5B7AB90Dm017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BDE154DBF3C79AAD2188313B395210722C1608AAD9FA6A1DB849848E21476BB1EAC88138631984D97BE7F447F2AB53A7C11D1F36F5B7AB90Dm017F" TargetMode="External"/><Relationship Id="rId15" Type="http://schemas.openxmlformats.org/officeDocument/2006/relationships/hyperlink" Target="consultantplus://offline/ref=DBDE154DBF3C79AAD2188313B395210722C1608AAD9FA6A1DB849848E21476BB1EAC88138631984D90BF7F447F2AB53A7C11D1F36F5B7AB90Dm017F" TargetMode="External"/><Relationship Id="rId23" Type="http://schemas.openxmlformats.org/officeDocument/2006/relationships/hyperlink" Target="consultantplus://offline/ref=DBDE154DBF3C79AAD2188313B395210722C1608AAD9FA6A1DB849848E21476BB1EAC88138631984D90B97F447F2AB53A7C11D1F36F5B7AB90Dm017F" TargetMode="External"/><Relationship Id="rId10" Type="http://schemas.openxmlformats.org/officeDocument/2006/relationships/hyperlink" Target="consultantplus://offline/ref=DBDE154DBF3C79AAD2188313B395210722C1608AAD9FA6A1DB849848E21476BB1EAC88138631984D90B97F447F2AB53A7C11D1F36F5B7AB90Dm017F" TargetMode="External"/><Relationship Id="rId19" Type="http://schemas.openxmlformats.org/officeDocument/2006/relationships/hyperlink" Target="consultantplus://offline/ref=DBDE154DBF3C79AAD2188313B395210722C1608AAD9FA6A1DB849848E21476BB1EAC88138631984D90B97F447F2AB53A7C11D1F36F5B7AB90Dm01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DE154DBF3C79AAD2188313B395210722C1608AAD9FA6A1DB849848E21476BB1EAC88138631984D97B07F447F2AB53A7C11D1F36F5B7AB90Dm017F" TargetMode="External"/><Relationship Id="rId14" Type="http://schemas.openxmlformats.org/officeDocument/2006/relationships/hyperlink" Target="consultantplus://offline/ref=DBDE154DBF3C79AAD2188313B395210722C1608AAD9FA6A1DB849848E21476BB1EAC88138631984D90BA7F447F2AB53A7C11D1F36F5B7AB90Dm017F" TargetMode="External"/><Relationship Id="rId22" Type="http://schemas.openxmlformats.org/officeDocument/2006/relationships/hyperlink" Target="consultantplus://offline/ref=DBDE154DBF3C79AAD2188313B395210722C1608AAD9FA6A1DB849848E21476BB1EAC88138631984D90B97F447F2AB53A7C11D1F36F5B7AB90Dm01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1376</Words>
  <Characters>7846</Characters>
  <Application>Microsoft Office Word</Application>
  <DocSecurity>0</DocSecurity>
  <Lines>65</Lines>
  <Paragraphs>18</Paragraphs>
  <ScaleCrop>false</ScaleCrop>
  <Company/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2019-04-25T05:53:00Z</dcterms:created>
  <dcterms:modified xsi:type="dcterms:W3CDTF">2019-04-25T05:53:00Z</dcterms:modified>
</cp:coreProperties>
</file>